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AE2" w:rsidRDefault="00BA1AE2" w:rsidP="002F1BEA">
      <w:pPr>
        <w:spacing w:line="360" w:lineRule="auto"/>
        <w:rPr>
          <w:rFonts w:ascii="Times New Roman" w:hAnsi="Times New Roman" w:cs="Times New Roman"/>
          <w:sz w:val="24"/>
          <w:szCs w:val="24"/>
        </w:rPr>
      </w:pPr>
      <w:r>
        <w:rPr>
          <w:rFonts w:ascii="Times New Roman" w:hAnsi="Times New Roman" w:cs="Times New Roman"/>
          <w:sz w:val="24"/>
          <w:szCs w:val="24"/>
        </w:rPr>
        <w:t>Student’s Name</w:t>
      </w:r>
    </w:p>
    <w:p w:rsidR="00BA1AE2" w:rsidRDefault="00BA1AE2" w:rsidP="002F1BEA">
      <w:pPr>
        <w:spacing w:line="360" w:lineRule="auto"/>
        <w:rPr>
          <w:rFonts w:ascii="Times New Roman" w:hAnsi="Times New Roman" w:cs="Times New Roman"/>
          <w:sz w:val="24"/>
          <w:szCs w:val="24"/>
        </w:rPr>
      </w:pPr>
      <w:r>
        <w:rPr>
          <w:rFonts w:ascii="Times New Roman" w:hAnsi="Times New Roman" w:cs="Times New Roman"/>
          <w:sz w:val="24"/>
          <w:szCs w:val="24"/>
        </w:rPr>
        <w:t>Professor’s Name</w:t>
      </w:r>
    </w:p>
    <w:p w:rsidR="00BA1AE2" w:rsidRDefault="00BA1AE2" w:rsidP="002F1BEA">
      <w:pPr>
        <w:spacing w:line="360" w:lineRule="auto"/>
        <w:rPr>
          <w:rFonts w:ascii="Times New Roman" w:hAnsi="Times New Roman" w:cs="Times New Roman"/>
          <w:sz w:val="24"/>
          <w:szCs w:val="24"/>
        </w:rPr>
      </w:pPr>
      <w:r>
        <w:rPr>
          <w:rFonts w:ascii="Times New Roman" w:hAnsi="Times New Roman" w:cs="Times New Roman"/>
          <w:sz w:val="24"/>
          <w:szCs w:val="24"/>
        </w:rPr>
        <w:t>Course</w:t>
      </w:r>
    </w:p>
    <w:p w:rsidR="00BA1AE2" w:rsidRDefault="00BA1AE2" w:rsidP="002F1BEA">
      <w:pPr>
        <w:spacing w:line="360" w:lineRule="auto"/>
        <w:rPr>
          <w:rFonts w:ascii="Times New Roman" w:hAnsi="Times New Roman" w:cs="Times New Roman"/>
          <w:sz w:val="24"/>
          <w:szCs w:val="24"/>
        </w:rPr>
      </w:pPr>
      <w:r>
        <w:rPr>
          <w:rFonts w:ascii="Times New Roman" w:hAnsi="Times New Roman" w:cs="Times New Roman"/>
          <w:sz w:val="24"/>
          <w:szCs w:val="24"/>
        </w:rPr>
        <w:t>Date of Submission</w:t>
      </w:r>
    </w:p>
    <w:p w:rsidR="00170398" w:rsidRDefault="009D76BA" w:rsidP="002F1BEA">
      <w:pPr>
        <w:spacing w:line="360" w:lineRule="auto"/>
        <w:jc w:val="center"/>
        <w:rPr>
          <w:rFonts w:ascii="Times New Roman" w:hAnsi="Times New Roman" w:cs="Times New Roman"/>
          <w:sz w:val="24"/>
          <w:szCs w:val="24"/>
        </w:rPr>
      </w:pPr>
      <w:r>
        <w:rPr>
          <w:rFonts w:ascii="Times New Roman" w:hAnsi="Times New Roman" w:cs="Times New Roman"/>
          <w:sz w:val="24"/>
          <w:szCs w:val="24"/>
        </w:rPr>
        <w:t>Video Discussion</w:t>
      </w:r>
    </w:p>
    <w:p w:rsidR="009D76BA" w:rsidRDefault="009D76BA" w:rsidP="002F1BEA">
      <w:pPr>
        <w:spacing w:line="360" w:lineRule="auto"/>
        <w:ind w:firstLine="720"/>
        <w:rPr>
          <w:rFonts w:ascii="Times New Roman" w:hAnsi="Times New Roman" w:cs="Times New Roman"/>
          <w:sz w:val="24"/>
          <w:szCs w:val="24"/>
        </w:rPr>
      </w:pPr>
      <w:r>
        <w:rPr>
          <w:rFonts w:ascii="Times New Roman" w:hAnsi="Times New Roman" w:cs="Times New Roman"/>
          <w:sz w:val="24"/>
          <w:szCs w:val="24"/>
        </w:rPr>
        <w:t>Dan Gilbert might seem a bit controversial in discussing how people make errors when making decisions but his point is clear. In his discus</w:t>
      </w:r>
      <w:bookmarkStart w:id="0" w:name="_GoBack"/>
      <w:bookmarkEnd w:id="0"/>
      <w:r>
        <w:rPr>
          <w:rFonts w:ascii="Times New Roman" w:hAnsi="Times New Roman" w:cs="Times New Roman"/>
          <w:sz w:val="24"/>
          <w:szCs w:val="24"/>
        </w:rPr>
        <w:t>sion, two important things come out as fundamental issues that make people to arrive at bad decisions in their lives. One of the things is erroneous estimation of the odds that the</w:t>
      </w:r>
      <w:r w:rsidR="00227F72">
        <w:rPr>
          <w:rFonts w:ascii="Times New Roman" w:hAnsi="Times New Roman" w:cs="Times New Roman"/>
          <w:sz w:val="24"/>
          <w:szCs w:val="24"/>
        </w:rPr>
        <w:t xml:space="preserve">y are going to succeed in whatever they decide to do. The second one is the erroneous estimation </w:t>
      </w:r>
      <w:r w:rsidR="006C2017">
        <w:rPr>
          <w:rFonts w:ascii="Times New Roman" w:hAnsi="Times New Roman" w:cs="Times New Roman"/>
          <w:sz w:val="24"/>
          <w:szCs w:val="24"/>
        </w:rPr>
        <w:t>of</w:t>
      </w:r>
      <w:r w:rsidR="00227F72">
        <w:rPr>
          <w:rFonts w:ascii="Times New Roman" w:hAnsi="Times New Roman" w:cs="Times New Roman"/>
          <w:sz w:val="24"/>
          <w:szCs w:val="24"/>
        </w:rPr>
        <w:t xml:space="preserve"> the value of their success in whatever they decide to do. I agree with Dan Gilbert on this because it is obvious that errors in deciding what is the right thing to do will emanate failure to fully evaluate the value of the success of our deeds as well as the errors in estimating the </w:t>
      </w:r>
      <w:r w:rsidR="006C2017">
        <w:rPr>
          <w:rFonts w:ascii="Times New Roman" w:hAnsi="Times New Roman" w:cs="Times New Roman"/>
          <w:sz w:val="24"/>
          <w:szCs w:val="24"/>
        </w:rPr>
        <w:t>odds</w:t>
      </w:r>
      <w:r w:rsidR="00227F72">
        <w:rPr>
          <w:rFonts w:ascii="Times New Roman" w:hAnsi="Times New Roman" w:cs="Times New Roman"/>
          <w:sz w:val="24"/>
          <w:szCs w:val="24"/>
        </w:rPr>
        <w:t xml:space="preserve"> that we are likely to </w:t>
      </w:r>
      <w:r w:rsidR="006C2017">
        <w:rPr>
          <w:rFonts w:ascii="Times New Roman" w:hAnsi="Times New Roman" w:cs="Times New Roman"/>
          <w:sz w:val="24"/>
          <w:szCs w:val="24"/>
        </w:rPr>
        <w:t>succeed</w:t>
      </w:r>
      <w:r w:rsidR="00227F72">
        <w:rPr>
          <w:rFonts w:ascii="Times New Roman" w:hAnsi="Times New Roman" w:cs="Times New Roman"/>
          <w:sz w:val="24"/>
          <w:szCs w:val="24"/>
        </w:rPr>
        <w:t xml:space="preserve"> in our </w:t>
      </w:r>
      <w:r w:rsidR="006C2017">
        <w:rPr>
          <w:rFonts w:ascii="Times New Roman" w:hAnsi="Times New Roman" w:cs="Times New Roman"/>
          <w:sz w:val="24"/>
          <w:szCs w:val="24"/>
        </w:rPr>
        <w:t>endeavors</w:t>
      </w:r>
      <w:r w:rsidR="00227F72">
        <w:rPr>
          <w:rFonts w:ascii="Times New Roman" w:hAnsi="Times New Roman" w:cs="Times New Roman"/>
          <w:sz w:val="24"/>
          <w:szCs w:val="24"/>
        </w:rPr>
        <w:t xml:space="preserve"> in case we decide to do something.</w:t>
      </w:r>
    </w:p>
    <w:p w:rsidR="00F82C94" w:rsidRPr="009D76BA" w:rsidRDefault="00F82C94" w:rsidP="002F1BE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very important point which I think that the society today all over the world should embrace is the </w:t>
      </w:r>
      <w:r w:rsidR="006C2017">
        <w:rPr>
          <w:rFonts w:ascii="Times New Roman" w:hAnsi="Times New Roman" w:cs="Times New Roman"/>
          <w:sz w:val="24"/>
          <w:szCs w:val="24"/>
        </w:rPr>
        <w:t>fact</w:t>
      </w:r>
      <w:r>
        <w:rPr>
          <w:rFonts w:ascii="Times New Roman" w:hAnsi="Times New Roman" w:cs="Times New Roman"/>
          <w:sz w:val="24"/>
          <w:szCs w:val="24"/>
        </w:rPr>
        <w:t xml:space="preserve"> that people overestimate the effects or threats that terrorism pose to humanity. Just as Gilbert puts it, </w:t>
      </w:r>
      <w:r w:rsidR="006C2017">
        <w:rPr>
          <w:rFonts w:ascii="Times New Roman" w:hAnsi="Times New Roman" w:cs="Times New Roman"/>
          <w:sz w:val="24"/>
          <w:szCs w:val="24"/>
        </w:rPr>
        <w:t>this</w:t>
      </w:r>
      <w:r>
        <w:rPr>
          <w:rFonts w:ascii="Times New Roman" w:hAnsi="Times New Roman" w:cs="Times New Roman"/>
          <w:sz w:val="24"/>
          <w:szCs w:val="24"/>
        </w:rPr>
        <w:t xml:space="preserve"> over estimation </w:t>
      </w:r>
      <w:r w:rsidR="004278A2">
        <w:rPr>
          <w:rFonts w:ascii="Times New Roman" w:hAnsi="Times New Roman" w:cs="Times New Roman"/>
          <w:sz w:val="24"/>
          <w:szCs w:val="24"/>
        </w:rPr>
        <w:t xml:space="preserve">helps to escalate acts of terrorism all over the world. If the media was to downplay terrorism events, through limiting the amount of time spent </w:t>
      </w:r>
      <w:r w:rsidR="006C2017">
        <w:rPr>
          <w:rFonts w:ascii="Times New Roman" w:hAnsi="Times New Roman" w:cs="Times New Roman"/>
          <w:sz w:val="24"/>
          <w:szCs w:val="24"/>
        </w:rPr>
        <w:t>airing</w:t>
      </w:r>
      <w:r w:rsidR="004278A2">
        <w:rPr>
          <w:rFonts w:ascii="Times New Roman" w:hAnsi="Times New Roman" w:cs="Times New Roman"/>
          <w:sz w:val="24"/>
          <w:szCs w:val="24"/>
        </w:rPr>
        <w:t xml:space="preserve"> information about it, then people will take it as a normal thing and </w:t>
      </w:r>
      <w:r w:rsidR="006C2017">
        <w:rPr>
          <w:rFonts w:ascii="Times New Roman" w:hAnsi="Times New Roman" w:cs="Times New Roman"/>
          <w:sz w:val="24"/>
          <w:szCs w:val="24"/>
        </w:rPr>
        <w:t>it will seeze</w:t>
      </w:r>
      <w:r w:rsidR="005F0D43">
        <w:rPr>
          <w:rFonts w:ascii="Times New Roman" w:hAnsi="Times New Roman" w:cs="Times New Roman"/>
          <w:sz w:val="24"/>
          <w:szCs w:val="24"/>
        </w:rPr>
        <w:t xml:space="preserve"> to be a bothering problem. This is because terrorists will have nothing to enjoy about their </w:t>
      </w:r>
      <w:r w:rsidR="006C2017">
        <w:rPr>
          <w:rFonts w:ascii="Times New Roman" w:hAnsi="Times New Roman" w:cs="Times New Roman"/>
          <w:sz w:val="24"/>
          <w:szCs w:val="24"/>
        </w:rPr>
        <w:t>murders</w:t>
      </w:r>
      <w:r w:rsidR="005F0D43">
        <w:rPr>
          <w:rFonts w:ascii="Times New Roman" w:hAnsi="Times New Roman" w:cs="Times New Roman"/>
          <w:sz w:val="24"/>
          <w:szCs w:val="24"/>
        </w:rPr>
        <w:t xml:space="preserve"> knowing that even if they kill people no one is going to t</w:t>
      </w:r>
      <w:r w:rsidR="006C2017">
        <w:rPr>
          <w:rFonts w:ascii="Times New Roman" w:hAnsi="Times New Roman" w:cs="Times New Roman"/>
          <w:sz w:val="24"/>
          <w:szCs w:val="24"/>
        </w:rPr>
        <w:t>a</w:t>
      </w:r>
      <w:r w:rsidR="005F0D43">
        <w:rPr>
          <w:rFonts w:ascii="Times New Roman" w:hAnsi="Times New Roman" w:cs="Times New Roman"/>
          <w:sz w:val="24"/>
          <w:szCs w:val="24"/>
        </w:rPr>
        <w:t>ke it as a</w:t>
      </w:r>
      <w:r w:rsidR="006C2017">
        <w:rPr>
          <w:rFonts w:ascii="Times New Roman" w:hAnsi="Times New Roman" w:cs="Times New Roman"/>
          <w:sz w:val="24"/>
          <w:szCs w:val="24"/>
        </w:rPr>
        <w:t xml:space="preserve"> big issue, they are likely to </w:t>
      </w:r>
      <w:r w:rsidR="005F0D43">
        <w:rPr>
          <w:rFonts w:ascii="Times New Roman" w:hAnsi="Times New Roman" w:cs="Times New Roman"/>
          <w:sz w:val="24"/>
          <w:szCs w:val="24"/>
        </w:rPr>
        <w:t xml:space="preserve">abandon terrorist </w:t>
      </w:r>
      <w:r w:rsidR="006C2017">
        <w:rPr>
          <w:rFonts w:ascii="Times New Roman" w:hAnsi="Times New Roman" w:cs="Times New Roman"/>
          <w:sz w:val="24"/>
          <w:szCs w:val="24"/>
        </w:rPr>
        <w:t>activities</w:t>
      </w:r>
      <w:r w:rsidR="005F0D43">
        <w:rPr>
          <w:rFonts w:ascii="Times New Roman" w:hAnsi="Times New Roman" w:cs="Times New Roman"/>
          <w:sz w:val="24"/>
          <w:szCs w:val="24"/>
        </w:rPr>
        <w:t xml:space="preserve"> since their</w:t>
      </w:r>
      <w:r w:rsidR="006C2017">
        <w:rPr>
          <w:rFonts w:ascii="Times New Roman" w:hAnsi="Times New Roman" w:cs="Times New Roman"/>
          <w:sz w:val="24"/>
          <w:szCs w:val="24"/>
        </w:rPr>
        <w:t xml:space="preserve"> </w:t>
      </w:r>
      <w:r w:rsidR="005F0D43">
        <w:rPr>
          <w:rFonts w:ascii="Times New Roman" w:hAnsi="Times New Roman" w:cs="Times New Roman"/>
          <w:sz w:val="24"/>
          <w:szCs w:val="24"/>
        </w:rPr>
        <w:t>motivation will have b</w:t>
      </w:r>
      <w:r w:rsidR="006C2017">
        <w:rPr>
          <w:rFonts w:ascii="Times New Roman" w:hAnsi="Times New Roman" w:cs="Times New Roman"/>
          <w:sz w:val="24"/>
          <w:szCs w:val="24"/>
        </w:rPr>
        <w:t>e</w:t>
      </w:r>
      <w:r w:rsidR="005F0D43">
        <w:rPr>
          <w:rFonts w:ascii="Times New Roman" w:hAnsi="Times New Roman" w:cs="Times New Roman"/>
          <w:sz w:val="24"/>
          <w:szCs w:val="24"/>
        </w:rPr>
        <w:t>en withdrawn.</w:t>
      </w:r>
    </w:p>
    <w:sectPr w:rsidR="00F82C94" w:rsidRPr="009D76B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230A" w:rsidRDefault="00DA230A" w:rsidP="004D7792">
      <w:pPr>
        <w:spacing w:after="0" w:line="240" w:lineRule="auto"/>
      </w:pPr>
      <w:r>
        <w:separator/>
      </w:r>
    </w:p>
  </w:endnote>
  <w:endnote w:type="continuationSeparator" w:id="0">
    <w:p w:rsidR="00DA230A" w:rsidRDefault="00DA230A" w:rsidP="004D7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230A" w:rsidRDefault="00DA230A" w:rsidP="004D7792">
      <w:pPr>
        <w:spacing w:after="0" w:line="240" w:lineRule="auto"/>
      </w:pPr>
      <w:r>
        <w:separator/>
      </w:r>
    </w:p>
  </w:footnote>
  <w:footnote w:type="continuationSeparator" w:id="0">
    <w:p w:rsidR="00DA230A" w:rsidRDefault="00DA230A" w:rsidP="004D7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183328"/>
      <w:docPartObj>
        <w:docPartGallery w:val="Page Numbers (Top of Page)"/>
        <w:docPartUnique/>
      </w:docPartObj>
    </w:sdtPr>
    <w:sdtEndPr>
      <w:rPr>
        <w:noProof/>
      </w:rPr>
    </w:sdtEndPr>
    <w:sdtContent>
      <w:p w:rsidR="004D7792" w:rsidRPr="004D7792" w:rsidRDefault="004D7792">
        <w:pPr>
          <w:pStyle w:val="Header"/>
          <w:jc w:val="right"/>
          <w:rPr>
            <w:rFonts w:ascii="Times New Roman" w:hAnsi="Times New Roman" w:cs="Times New Roman"/>
          </w:rPr>
        </w:pPr>
        <w:r w:rsidRPr="004D7792">
          <w:rPr>
            <w:rFonts w:ascii="Times New Roman" w:hAnsi="Times New Roman" w:cs="Times New Roman"/>
          </w:rPr>
          <w:t xml:space="preserve">SURNAME </w:t>
        </w:r>
        <w:r w:rsidRPr="004D7792">
          <w:rPr>
            <w:rFonts w:ascii="Times New Roman" w:hAnsi="Times New Roman" w:cs="Times New Roman"/>
          </w:rPr>
          <w:fldChar w:fldCharType="begin"/>
        </w:r>
        <w:r w:rsidRPr="004D7792">
          <w:rPr>
            <w:rFonts w:ascii="Times New Roman" w:hAnsi="Times New Roman" w:cs="Times New Roman"/>
          </w:rPr>
          <w:instrText xml:space="preserve"> PAGE   \* MERGEFORMAT </w:instrText>
        </w:r>
        <w:r w:rsidRPr="004D7792">
          <w:rPr>
            <w:rFonts w:ascii="Times New Roman" w:hAnsi="Times New Roman" w:cs="Times New Roman"/>
          </w:rPr>
          <w:fldChar w:fldCharType="separate"/>
        </w:r>
        <w:r>
          <w:rPr>
            <w:rFonts w:ascii="Times New Roman" w:hAnsi="Times New Roman" w:cs="Times New Roman"/>
            <w:noProof/>
          </w:rPr>
          <w:t>1</w:t>
        </w:r>
        <w:r w:rsidRPr="004D7792">
          <w:rPr>
            <w:rFonts w:ascii="Times New Roman" w:hAnsi="Times New Roman" w:cs="Times New Roman"/>
            <w:noProof/>
          </w:rPr>
          <w:fldChar w:fldCharType="end"/>
        </w:r>
      </w:p>
    </w:sdtContent>
  </w:sdt>
  <w:p w:rsidR="004D7792" w:rsidRDefault="004D77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BA"/>
    <w:rsid w:val="00170398"/>
    <w:rsid w:val="00227F72"/>
    <w:rsid w:val="002F1BEA"/>
    <w:rsid w:val="004278A2"/>
    <w:rsid w:val="004D7792"/>
    <w:rsid w:val="005F0D43"/>
    <w:rsid w:val="006C2017"/>
    <w:rsid w:val="009D76BA"/>
    <w:rsid w:val="00BA1AE2"/>
    <w:rsid w:val="00CB03E4"/>
    <w:rsid w:val="00DA230A"/>
    <w:rsid w:val="00F8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D525"/>
  <w15:chartTrackingRefBased/>
  <w15:docId w15:val="{A63086A1-6F8E-4ED5-84F8-80CF63745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792"/>
  </w:style>
  <w:style w:type="paragraph" w:styleId="Footer">
    <w:name w:val="footer"/>
    <w:basedOn w:val="Normal"/>
    <w:link w:val="FooterChar"/>
    <w:uiPriority w:val="99"/>
    <w:unhideWhenUsed/>
    <w:rsid w:val="004D7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2017-11-13T13:46:00Z</dcterms:created>
  <dcterms:modified xsi:type="dcterms:W3CDTF">2017-11-13T14:03:00Z</dcterms:modified>
</cp:coreProperties>
</file>